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Requeiro a Coordenadoria de Assuntos Estudantis - Campus Pau dos Ferros apoio financeiro para participar do evento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shd w:fill="d9d9d9" w:val="clear"/>
          <w:rtl w:val="0"/>
        </w:rPr>
        <w:t xml:space="preserve">Simpósio da Bolsa Acadêmica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de caráter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shd w:fill="d9d9d9" w:val="clear"/>
          <w:rtl w:val="0"/>
        </w:rPr>
        <w:t xml:space="preserve">local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realizado no(s) dia(s)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shd w:fill="d9d9d9" w:val="clear"/>
          <w:rtl w:val="0"/>
        </w:rPr>
        <w:t xml:space="preserve">01/01/2026 a 03/01/2026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conforme documentação anexa e segundo o que regulamenta a Resolução CONSUNI/UFERSA Nº 014/2010, de 30 de agosto de 2010.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Declaro que não fui beneficiado com nenhum auxílio dessa natureza neste exercício e que, sendo concedido o apoio financeiro solicitado, comprometo-me a apresentar cópia da documentação definida nos incisos I e II do artigo 7º da Resolução supracitada, ao retornar do evento.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Dados do solicitante</w:t>
      </w:r>
    </w:p>
    <w:sdt>
      <w:sdtPr>
        <w:lock w:val="contentLocked"/>
        <w:id w:val="397077503"/>
        <w:tag w:val="goog_rdk_0"/>
      </w:sdtPr>
      <w:sdtContent>
        <w:tbl>
          <w:tblPr>
            <w:tblStyle w:val="Table1"/>
            <w:tblW w:w="1107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767.5"/>
            <w:gridCol w:w="2767.5"/>
            <w:gridCol w:w="2767.5"/>
            <w:gridCol w:w="2767.5"/>
            <w:tblGridChange w:id="0">
              <w:tblGrid>
                <w:gridCol w:w="2767.5"/>
                <w:gridCol w:w="2767.5"/>
                <w:gridCol w:w="2767.5"/>
                <w:gridCol w:w="2767.5"/>
              </w:tblGrid>
            </w:tblGridChange>
          </w:tblGrid>
          <w:tr>
            <w:trPr>
              <w:cantSplit w:val="0"/>
              <w:trHeight w:val="378.00000000000006" w:hRule="atLeast"/>
              <w:tblHeader w:val="0"/>
            </w:trPr>
            <w:tc>
              <w:tcPr>
                <w:gridSpan w:val="2"/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center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Discente: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  <w:rtl w:val="0"/>
                  </w:rPr>
                  <w:t xml:space="preserve">Fulano da Silva</w:t>
                </w:r>
              </w:p>
            </w:tc>
            <w:tc>
              <w:tcPr>
                <w:gridSpan w:val="2"/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center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Matrícula nº: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  <w:rtl w:val="0"/>
                  </w:rPr>
                  <w:t xml:space="preserve">2011011111</w:t>
                </w:r>
              </w:p>
            </w:tc>
          </w:tr>
          <w:tr>
            <w:trPr>
              <w:cantSplit w:val="0"/>
              <w:trHeight w:val="378.00000000000006" w:hRule="atLeast"/>
              <w:tblHeader w:val="0"/>
            </w:trPr>
            <w:tc>
              <w:tcPr>
                <w:gridSpan w:val="2"/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center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Curso: </w:t>
                </w:r>
                <w:sdt>
                  <w:sdtPr>
                    <w:alias w:val="Configuração 1"/>
                    <w:id w:val="-1221797295"/>
                    <w:dropDownList w:lastValue="Arquitetura e Urbanismo">
                      <w:listItem w:displayText="Arquitetura e Urbanismo" w:value="Arquitetura e Urbanismo"/>
                      <w:listItem w:displayText="Ciência e Tecnologia" w:value="Ciência e Tecnologia"/>
                      <w:listItem w:displayText="Engenharia Ambiental e Sanitária" w:value="Engenharia Ambiental e Sanitária"/>
                      <w:listItem w:displayText="Engenharia Civil" w:value="Engenharia Civil"/>
                      <w:listItem w:displayText="Engenharia da Computação" w:value="Engenharia da Computação"/>
                      <w:listItem w:displayText="Engenharia de Software" w:value="Engenharia de Software"/>
                      <w:listItem w:displayText="Tecnologia da Informação" w:value="Tecnologia da Informação"/>
                    </w:dropDownList>
                  </w:sdtPr>
                  <w:sdtContent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color w:val="000000"/>
                        <w:sz w:val="20"/>
                        <w:szCs w:val="20"/>
                        <w:shd w:fill="e8eaed" w:val="clear"/>
                      </w:rPr>
                      <w:t xml:space="preserve">Arquitetura e Urbanismo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center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Turno: </w:t>
                </w:r>
                <w:sdt>
                  <w:sdtPr>
                    <w:alias w:val="Configuração 2"/>
                    <w:id w:val="2095038847"/>
                    <w:dropDownList w:lastValue="Integral">
                      <w:listItem w:displayText="Integral" w:value="Integral"/>
                      <w:listItem w:displayText="Noturno" w:value="Noturno"/>
                    </w:dropDownList>
                  </w:sdtPr>
                  <w:sdtContent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color w:val="000000"/>
                        <w:sz w:val="20"/>
                        <w:szCs w:val="20"/>
                        <w:shd w:fill="e8eaed" w:val="clear"/>
                      </w:rPr>
                      <w:t xml:space="preserve">Integral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78.00000000000006" w:hRule="atLeast"/>
              <w:tblHeader w:val="0"/>
            </w:trPr>
            <w:tc>
              <w:tcPr>
                <w:gridSpan w:val="2"/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CPF: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  <w:rtl w:val="0"/>
                  </w:rPr>
                  <w:t xml:space="preserve">000.000.000-00</w:t>
                </w:r>
              </w:p>
            </w:tc>
            <w:tc>
              <w:tcPr>
                <w:gridSpan w:val="2"/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Telefone: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  <w:rtl w:val="0"/>
                  </w:rPr>
                  <w:t xml:space="preserve">(00) 00000-0000</w:t>
                </w:r>
              </w:p>
            </w:tc>
          </w:tr>
          <w:tr>
            <w:trPr>
              <w:cantSplit w:val="0"/>
              <w:trHeight w:val="378.00000000000006" w:hRule="atLeast"/>
              <w:tblHeader w:val="0"/>
            </w:trPr>
            <w:tc>
              <w:tcPr>
                <w:gridSpan w:val="4"/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E-mail institucional: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  <w:rtl w:val="0"/>
                  </w:rPr>
                  <w:t xml:space="preserve">fulano.silva@alunos.ufersa.edu.br</w:t>
                </w:r>
              </w:p>
            </w:tc>
          </w:tr>
          <w:tr>
            <w:trPr>
              <w:cantSplit w:val="0"/>
              <w:trHeight w:val="378.00000000000006" w:hRule="atLeast"/>
              <w:tblHeader w:val="0"/>
            </w:trPr>
            <w:tc>
              <w:tcPr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Banco: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  <w:rtl w:val="0"/>
                  </w:rPr>
                  <w:t xml:space="preserve">Banco do Brasil</w:t>
                </w:r>
              </w:p>
            </w:tc>
            <w:tc>
              <w:tcPr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Agência: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  <w:rtl w:val="0"/>
                  </w:rPr>
                  <w:t xml:space="preserve">0000-0</w:t>
                </w:r>
              </w:p>
            </w:tc>
            <w:tc>
              <w:tcPr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Conta: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  <w:rtl w:val="0"/>
                  </w:rPr>
                  <w:t xml:space="preserve">00.000-0</w:t>
                </w:r>
              </w:p>
            </w:tc>
            <w:tc>
              <w:tcPr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Operação: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  <w:rtl w:val="0"/>
                  </w:rPr>
                  <w:t xml:space="preserve">-</w:t>
                </w:r>
              </w:p>
            </w:tc>
          </w:tr>
          <w:tr>
            <w:trPr>
              <w:cantSplit w:val="0"/>
              <w:trHeight w:val="378.00000000000006" w:hRule="atLeast"/>
              <w:tblHeader w:val="0"/>
            </w:trPr>
            <w:tc>
              <w:tcPr>
                <w:gridSpan w:val="4"/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Título do trabalho: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  <w:rtl w:val="0"/>
                  </w:rPr>
                  <w:t xml:space="preserve">Análise da pesquisa da Bolsa Acadêmica</w:t>
                </w:r>
              </w:p>
            </w:tc>
          </w:tr>
          <w:tr>
            <w:trPr>
              <w:cantSplit w:val="0"/>
              <w:trHeight w:val="378.00000000000006" w:hRule="atLeast"/>
              <w:tblHeader w:val="0"/>
            </w:trPr>
            <w:tc>
              <w:tcPr>
                <w:gridSpan w:val="4"/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Orientador(a):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  <w:rtl w:val="0"/>
                  </w:rPr>
                  <w:t xml:space="preserve">Ciclano da Silva</w:t>
                </w:r>
              </w:p>
            </w:tc>
          </w:tr>
        </w:tbl>
      </w:sdtContent>
    </w:sdt>
    <w:p w:rsidR="00000000" w:rsidDel="00000000" w:rsidP="00000000" w:rsidRDefault="00000000" w:rsidRPr="00000000" w14:paraId="00000021">
      <w:pPr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Recurso</w:t>
      </w:r>
    </w:p>
    <w:sdt>
      <w:sdtPr>
        <w:lock w:val="contentLocked"/>
        <w:id w:val="334093322"/>
        <w:tag w:val="goog_rdk_1"/>
      </w:sdtPr>
      <w:sdtContent>
        <w:tbl>
          <w:tblPr>
            <w:tblStyle w:val="Table2"/>
            <w:tblW w:w="111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520"/>
            <w:gridCol w:w="2820"/>
            <w:gridCol w:w="3405"/>
            <w:gridCol w:w="2355"/>
            <w:tblGridChange w:id="0">
              <w:tblGrid>
                <w:gridCol w:w="2520"/>
                <w:gridCol w:w="2820"/>
                <w:gridCol w:w="3405"/>
                <w:gridCol w:w="2355"/>
              </w:tblGrid>
            </w:tblGridChange>
          </w:tblGrid>
          <w:tr>
            <w:trPr>
              <w:cantSplit w:val="0"/>
              <w:trHeight w:val="378.0697235439852" w:hRule="atLeast"/>
              <w:tblHeader w:val="0"/>
            </w:trPr>
            <w:tc>
              <w:tcPr>
                <w:gridSpan w:val="4"/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shd w:fill="d9d9d9" w:val="clear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Valor solicitado: R$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  <w:rtl w:val="0"/>
                  </w:rPr>
                  <w:t xml:space="preserve">100,00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78.0697235439852" w:hRule="atLeast"/>
              <w:tblHeader w:val="0"/>
            </w:trPr>
            <w:tc>
              <w:tcPr>
                <w:gridSpan w:val="4"/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shd w:fill="d9d9d9" w:val="clear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Valor por extenso: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  <w:rtl w:val="0"/>
                  </w:rPr>
                  <w:t xml:space="preserve">Cem reais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52.02950724935113" w:hRule="atLeast"/>
              <w:tblHeader w:val="0"/>
            </w:trPr>
            <w:tc>
              <w:tcPr>
                <w:gridSpan w:val="4"/>
                <w:tcBorders>
                  <w:bottom w:color="000000" w:space="0" w:sz="0" w:val="nil"/>
                </w:tcBorders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Destinação do recurso: </w:t>
                </w:r>
              </w:p>
            </w:tc>
          </w:tr>
          <w:tr>
            <w:trPr>
              <w:cantSplit w:val="0"/>
              <w:trHeight w:val="286.81151441267843" w:hRule="atLeast"/>
              <w:tblHeader w:val="0"/>
            </w:trPr>
            <w:tc>
              <w:tcPr>
                <w:tcBorders>
                  <w:top w:color="000000" w:space="0" w:sz="0" w:val="nil"/>
                  <w:right w:color="000000" w:space="0" w:sz="0" w:val="nil"/>
                </w:tcBorders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numPr>
                    <w:ilvl w:val="0"/>
                    <w:numId w:val="3"/>
                  </w:numPr>
                  <w:ind w:left="260.5511811023622" w:hanging="36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Passagem de ônibus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right w:color="000000" w:space="0" w:sz="0" w:val="nil"/>
                </w:tcBorders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numPr>
                    <w:ilvl w:val="0"/>
                    <w:numId w:val="3"/>
                  </w:numPr>
                  <w:ind w:left="425.19685039370086" w:hanging="36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Passagem de avião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right w:color="000000" w:space="0" w:sz="0" w:val="nil"/>
                </w:tcBorders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numPr>
                    <w:ilvl w:val="0"/>
                    <w:numId w:val="3"/>
                  </w:numPr>
                  <w:ind w:left="425.19685039370046" w:hanging="36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Taxa de inscrição no evento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</w:tcBorders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numPr>
                    <w:ilvl w:val="0"/>
                    <w:numId w:val="3"/>
                  </w:numPr>
                  <w:ind w:left="439.48818897637693" w:hanging="36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Hospedagem</w:t>
                </w:r>
              </w:p>
            </w:tc>
          </w:tr>
        </w:tbl>
      </w:sdtContent>
    </w:sdt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Área do evento/trabalho</w:t>
      </w:r>
    </w:p>
    <w:sdt>
      <w:sdtPr>
        <w:lock w:val="contentLocked"/>
        <w:id w:val="334992867"/>
        <w:tag w:val="goog_rdk_2"/>
      </w:sdtPr>
      <w:sdtContent>
        <w:tbl>
          <w:tblPr>
            <w:tblStyle w:val="Table3"/>
            <w:tblW w:w="1110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702"/>
            <w:gridCol w:w="3702"/>
            <w:gridCol w:w="3702"/>
            <w:tblGridChange w:id="0">
              <w:tblGrid>
                <w:gridCol w:w="3702"/>
                <w:gridCol w:w="3702"/>
                <w:gridCol w:w="370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Exatas e Engenharias</w:t>
                </w:r>
              </w:p>
            </w:tc>
            <w:tc>
              <w:tcPr>
                <w:tcBorders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Física e Química</w:t>
                </w:r>
              </w:p>
            </w:tc>
            <w:tc>
              <w:tcPr>
                <w:tcBorders>
                  <w:left w:color="000000" w:space="0" w:sz="0" w:val="nil"/>
                  <w:bottom w:color="000000" w:space="0" w:sz="0" w:val="nil"/>
                </w:tcBorders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Humanas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right w:color="000000" w:space="0" w:sz="0" w:val="nil"/>
                </w:tcBorders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Sociais Aplicadas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right w:color="000000" w:space="0" w:sz="0" w:val="nil"/>
                </w:tcBorders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Saúde e Biológicas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</w:tcBorders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Agrárias</w:t>
                </w:r>
              </w:p>
            </w:tc>
          </w:tr>
        </w:tbl>
      </w:sdtContent>
    </w:sdt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Natureza do evento</w:t>
      </w:r>
    </w:p>
    <w:sdt>
      <w:sdtPr>
        <w:lock w:val="contentLocked"/>
        <w:id w:val="-621566877"/>
        <w:tag w:val="goog_rdk_3"/>
      </w:sdtPr>
      <w:sdtContent>
        <w:tbl>
          <w:tblPr>
            <w:tblStyle w:val="Table4"/>
            <w:tblW w:w="111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225"/>
            <w:gridCol w:w="4185"/>
            <w:gridCol w:w="3705"/>
            <w:tblGridChange w:id="0">
              <w:tblGrid>
                <w:gridCol w:w="3225"/>
                <w:gridCol w:w="4185"/>
                <w:gridCol w:w="3705"/>
              </w:tblGrid>
            </w:tblGridChange>
          </w:tblGrid>
          <w:tr>
            <w:trPr>
              <w:cantSplit w:val="0"/>
              <w:trHeight w:val="183.1640625" w:hRule="atLeast"/>
              <w:tblHeader w:val="0"/>
            </w:trPr>
            <w:tc>
              <w:tcPr>
                <w:tcBorders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Atividades de Extensão</w:t>
                </w:r>
              </w:p>
            </w:tc>
            <w:tc>
              <w:tcPr>
                <w:tcBorders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Congresso, Simpósio, Seminário</w:t>
                </w:r>
              </w:p>
            </w:tc>
            <w:tc>
              <w:tcPr>
                <w:tcBorders>
                  <w:left w:color="000000" w:space="0" w:sz="0" w:val="nil"/>
                  <w:bottom w:color="000000" w:space="0" w:sz="0" w:val="nil"/>
                </w:tcBorders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Evento Esportivo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right w:color="000000" w:space="0" w:sz="0" w:val="nil"/>
                </w:tcBorders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Evento Cultural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right w:color="000000" w:space="0" w:sz="0" w:val="nil"/>
                </w:tcBorders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Representação Estudantil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</w:tcBorders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Outros: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u w:val="single"/>
                    <w:shd w:fill="d9d9d9" w:val="clear"/>
                    <w:rtl w:val="0"/>
                  </w:rPr>
                  <w:t xml:space="preserve">especificar </w:t>
                </w:r>
              </w:p>
            </w:tc>
          </w:tr>
        </w:tbl>
      </w:sdtContent>
    </w:sdt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Documentos anexados</w:t>
      </w:r>
    </w:p>
    <w:sdt>
      <w:sdtPr>
        <w:lock w:val="contentLocked"/>
        <w:id w:val="-1431766227"/>
        <w:tag w:val="goog_rdk_4"/>
      </w:sdtPr>
      <w:sdtContent>
        <w:tbl>
          <w:tblPr>
            <w:tblStyle w:val="Table5"/>
            <w:tblW w:w="111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225"/>
            <w:gridCol w:w="4185"/>
            <w:gridCol w:w="3705"/>
            <w:tblGridChange w:id="0">
              <w:tblGrid>
                <w:gridCol w:w="3225"/>
                <w:gridCol w:w="4185"/>
                <w:gridCol w:w="3705"/>
              </w:tblGrid>
            </w:tblGridChange>
          </w:tblGrid>
          <w:tr>
            <w:trPr>
              <w:cantSplit w:val="0"/>
              <w:trHeight w:val="407.19618003253606" w:hRule="atLeast"/>
              <w:tblHeader w:val="0"/>
            </w:trPr>
            <w:tc>
              <w:tcPr>
                <w:tcBorders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Programação do evento</w:t>
                </w:r>
              </w:p>
            </w:tc>
            <w:tc>
              <w:tcPr>
                <w:tcBorders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Inscrição do evento</w:t>
                </w:r>
              </w:p>
            </w:tc>
            <w:tc>
              <w:tcPr>
                <w:tcBorders>
                  <w:left w:color="000000" w:space="0" w:sz="0" w:val="nil"/>
                  <w:bottom w:color="000000" w:space="0" w:sz="0" w:val="nil"/>
                </w:tcBorders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Aceite de trabalho a ser apresentado</w:t>
                </w:r>
              </w:p>
            </w:tc>
          </w:tr>
          <w:tr>
            <w:trPr>
              <w:cantSplit w:val="0"/>
              <w:trHeight w:val="460.6503187228867" w:hRule="atLeast"/>
              <w:tblHeader w:val="0"/>
            </w:trPr>
            <w:tc>
              <w:tcPr>
                <w:tcBorders>
                  <w:top w:color="000000" w:space="0" w:sz="0" w:val="nil"/>
                  <w:right w:color="000000" w:space="0" w:sz="0" w:val="nil"/>
                </w:tcBorders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Convite (e-mail, ofício, outros)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right w:color="000000" w:space="0" w:sz="0" w:val="nil"/>
                </w:tcBorders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Cópia de documento de identificação com CPF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</w:tcBorders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Cópia do resumo do trabalho e/ou artigo apresentado</w:t>
                </w:r>
              </w:p>
            </w:tc>
          </w:tr>
          <w:tr>
            <w:trPr>
              <w:cantSplit w:val="0"/>
              <w:trHeight w:val="460.6503187228867" w:hRule="atLeast"/>
              <w:tblHeader w:val="0"/>
            </w:trPr>
            <w:tc>
              <w:tcPr>
                <w:tcBorders>
                  <w:top w:color="000000" w:space="0" w:sz="0" w:val="nil"/>
                  <w:right w:color="000000" w:space="0" w:sz="0" w:val="nil"/>
                </w:tcBorders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Certificado de apresentação de trabalho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right w:color="000000" w:space="0" w:sz="0" w:val="nil"/>
                </w:tcBorders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Certificado de participação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</w:tcBorders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Parecer do responsável</w:t>
                </w:r>
              </w:p>
            </w:tc>
          </w:tr>
          <w:tr>
            <w:trPr>
              <w:cantSplit w:val="0"/>
              <w:trHeight w:val="271.4641200216907" w:hRule="atLeast"/>
              <w:tblHeader w:val="0"/>
            </w:trPr>
            <w:tc>
              <w:tcPr>
                <w:gridSpan w:val="3"/>
                <w:tcBorders>
                  <w:top w:color="000000" w:space="0" w:sz="0" w:val="nil"/>
                  <w:right w:color="000000" w:space="0" w:sz="0" w:val="nil"/>
                </w:tcBorders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numPr>
                    <w:ilvl w:val="0"/>
                    <w:numId w:val="2"/>
                  </w:numPr>
                  <w:ind w:left="720" w:hanging="360"/>
                  <w:rPr>
                    <w:rFonts w:ascii="Times New Roman" w:cs="Times New Roman" w:eastAsia="Times New Roman" w:hAnsi="Times New Roman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Outros: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u w:val="single"/>
                    <w:shd w:fill="d9d9d9" w:val="clear"/>
                    <w:rtl w:val="0"/>
                  </w:rPr>
                  <w:t xml:space="preserve">especificar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u w:val="single"/>
                    <w:rtl w:val="0"/>
                  </w:rPr>
                  <w:t xml:space="preserve">          </w:t>
                </w:r>
              </w:p>
            </w:tc>
          </w:tr>
        </w:tbl>
      </w:sdtContent>
    </w:sdt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 do solicitante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567" w:top="567" w:left="567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DejaVu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114300" distT="114300" distL="114300" distR="114300">
          <wp:extent cx="423863" cy="652748"/>
          <wp:effectExtent b="0" l="0" r="0" t="0"/>
          <wp:docPr id="87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3863" cy="6527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5E">
    <w:pPr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UNIVERSIDADE FEDERAL RURAL DO SEMI-ÁRIDO</w:t>
    </w:r>
  </w:p>
  <w:p w:rsidR="00000000" w:rsidDel="00000000" w:rsidP="00000000" w:rsidRDefault="00000000" w:rsidRPr="00000000" w14:paraId="0000005F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CONSELHO UNIVERSITÁRIO</w:t>
    </w:r>
  </w:p>
  <w:p w:rsidR="00000000" w:rsidDel="00000000" w:rsidP="00000000" w:rsidRDefault="00000000" w:rsidRPr="00000000" w14:paraId="00000060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PROGRAMA DE APOIO FINANCEIRO A ESTUDANTES DE GRADUAÇÃO</w:t>
    </w:r>
  </w:p>
  <w:p w:rsidR="00000000" w:rsidDel="00000000" w:rsidP="00000000" w:rsidRDefault="00000000" w:rsidRPr="00000000" w14:paraId="00000062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REQUERIMENTO DE APOIO FINANCEIRO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DejaVu Serif" w:cs="DejaVu Serif" w:eastAsia="DejaVu Serif" w:hAnsi="DejaVu Serif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">
    <w:name w:val="Heading"/>
    <w:basedOn w:val="Normal"/>
    <w:next w:val="BodyText"/>
    <w:qFormat w:val="1"/>
    <w:pPr>
      <w:keepNext w:val="1"/>
      <w:spacing w:after="120" w:before="240"/>
    </w:pPr>
    <w:rPr>
      <w:rFonts w:ascii="DejaVu Sans" w:cs="Noto Sans" w:eastAsia="SimSun" w:hAnsi="DejaVu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Noto Sans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Noto San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HHTnVrtD9EvTh9RynTPKrGsL1A==">CgMxLjAaHwoBMBIaChgICVIUChJ0YWJsZS5mYmVxMmN4MHYzMGIaHwoBMRIaChgICVIUChJ0YWJsZS5ndG4yNWhybjdxdGIaHwoBMhIaChgICVIUChJ0YWJsZS4ydDB0ajh2ODdscXkaHwoBMxIaChgICVIUChJ0YWJsZS40MTR2cHRqZWdtenoaHwoBNBIaChgICVIUChJ0YWJsZS56MnVtOHY3aGs5OXo4AHIhMUR6VlF3TmI3M3NzbXpBZVd1UFo5SlFDZ3ItdElOYnNC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