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Ind w:w="-10" w:type="dxa"/>
        <w:tblBorders>
          <w:bottom w:val="single" w:sz="18" w:space="0" w:color="000001"/>
          <w:insideH w:val="single" w:sz="18" w:space="0" w:color="00000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5693"/>
        <w:gridCol w:w="2067"/>
      </w:tblGrid>
      <w:tr w:rsidR="00B03D1F">
        <w:trPr>
          <w:trHeight w:val="1039"/>
        </w:trPr>
        <w:tc>
          <w:tcPr>
            <w:tcW w:w="2390" w:type="dxa"/>
            <w:tcBorders>
              <w:bottom w:val="single" w:sz="18" w:space="0" w:color="000001"/>
            </w:tcBorders>
            <w:shd w:val="clear" w:color="auto" w:fill="FFFFFF"/>
          </w:tcPr>
          <w:p w:rsidR="00B03D1F" w:rsidRDefault="0057243D">
            <w:pPr>
              <w:pStyle w:val="Standard"/>
              <w:ind w:left="430" w:hanging="430"/>
              <w:jc w:val="both"/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1454150" cy="555625"/>
                  <wp:effectExtent l="0" t="0" r="0" b="0"/>
                  <wp:docPr id="1" name="figur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55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3" w:type="dxa"/>
            <w:tcBorders>
              <w:bottom w:val="single" w:sz="18" w:space="0" w:color="000001"/>
            </w:tcBorders>
            <w:shd w:val="clear" w:color="auto" w:fill="FFFFFF"/>
            <w:vAlign w:val="center"/>
          </w:tcPr>
          <w:p w:rsidR="00B03D1F" w:rsidRDefault="0057243D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MINISTÉRIO DA EDUCAÇÃO</w:t>
            </w:r>
          </w:p>
          <w:p w:rsidR="00B03D1F" w:rsidRDefault="0057243D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UNIVERSIDADE FEDERAL RURAL DO SEMI-ÁRIDO</w:t>
            </w:r>
          </w:p>
          <w:p w:rsidR="00B03D1F" w:rsidRDefault="0057243D">
            <w:pPr>
              <w:pStyle w:val="Standard"/>
              <w:ind w:firstLine="16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UFERSA CAMPUS PAU DOS FERROS</w:t>
            </w:r>
          </w:p>
        </w:tc>
        <w:tc>
          <w:tcPr>
            <w:tcW w:w="2067" w:type="dxa"/>
            <w:tcBorders>
              <w:bottom w:val="single" w:sz="18" w:space="0" w:color="000001"/>
            </w:tcBorders>
            <w:shd w:val="clear" w:color="auto" w:fill="FFFFFF"/>
            <w:vAlign w:val="center"/>
          </w:tcPr>
          <w:p w:rsidR="00B03D1F" w:rsidRDefault="00B03D1F">
            <w:pPr>
              <w:pStyle w:val="Standard"/>
              <w:ind w:hanging="430"/>
              <w:jc w:val="center"/>
            </w:pPr>
          </w:p>
        </w:tc>
      </w:tr>
    </w:tbl>
    <w:p w:rsidR="00B03D1F" w:rsidRDefault="00B03D1F"/>
    <w:p w:rsidR="00B03D1F" w:rsidRDefault="0057243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EDITAL DETEC-CMPF 01/2018</w:t>
      </w:r>
    </w:p>
    <w:p w:rsidR="00B03D1F" w:rsidRDefault="00B03D1F">
      <w:pPr>
        <w:rPr>
          <w:b/>
          <w:bCs/>
          <w:sz w:val="36"/>
          <w:szCs w:val="36"/>
        </w:rPr>
      </w:pPr>
    </w:p>
    <w:p w:rsidR="00B03D1F" w:rsidRDefault="00DB4C1B">
      <w:pPr>
        <w:jc w:val="center"/>
      </w:pPr>
      <w:r>
        <w:rPr>
          <w:b/>
          <w:sz w:val="36"/>
        </w:rPr>
        <w:t xml:space="preserve">Sorteio prova </w:t>
      </w:r>
      <w:r w:rsidR="0057243D">
        <w:rPr>
          <w:b/>
          <w:sz w:val="36"/>
        </w:rPr>
        <w:t>didática</w:t>
      </w:r>
      <w:r w:rsidR="0057243D">
        <w:rPr>
          <w:b/>
          <w:sz w:val="36"/>
        </w:rPr>
        <w:t xml:space="preserve"> para monitoria de </w:t>
      </w:r>
    </w:p>
    <w:p w:rsidR="00B03D1F" w:rsidRDefault="0057243D">
      <w:pPr>
        <w:jc w:val="center"/>
      </w:pPr>
      <w:r>
        <w:rPr>
          <w:b/>
          <w:sz w:val="36"/>
        </w:rPr>
        <w:t>Sinais e Si</w:t>
      </w:r>
      <w:bookmarkStart w:id="0" w:name="_GoBack"/>
      <w:bookmarkEnd w:id="0"/>
      <w:r>
        <w:rPr>
          <w:b/>
          <w:sz w:val="36"/>
        </w:rPr>
        <w:t>stemas</w:t>
      </w:r>
    </w:p>
    <w:p w:rsidR="00B03D1F" w:rsidRDefault="00B03D1F">
      <w:pPr>
        <w:rPr>
          <w:b/>
          <w:sz w:val="36"/>
        </w:rPr>
      </w:pPr>
    </w:p>
    <w:p w:rsidR="00DB4C1B" w:rsidRDefault="00DB4C1B">
      <w:pPr>
        <w:rPr>
          <w:sz w:val="36"/>
        </w:rPr>
      </w:pPr>
      <w:r>
        <w:rPr>
          <w:sz w:val="36"/>
        </w:rPr>
        <w:t>O sorteio do tema ocorreu com as seguintes especificações:</w:t>
      </w:r>
    </w:p>
    <w:p w:rsidR="00B03D1F" w:rsidRDefault="00DB4C1B">
      <w:pPr>
        <w:rPr>
          <w:b/>
          <w:sz w:val="36"/>
        </w:rPr>
      </w:pPr>
      <w:r>
        <w:rPr>
          <w:sz w:val="36"/>
        </w:rPr>
        <w:t>Local: Secretaria das coordenações</w:t>
      </w:r>
    </w:p>
    <w:p w:rsidR="00B03D1F" w:rsidRPr="00DB4C1B" w:rsidRDefault="00DB4C1B">
      <w:pPr>
        <w:rPr>
          <w:sz w:val="36"/>
        </w:rPr>
      </w:pPr>
      <w:r w:rsidRPr="00DB4C1B">
        <w:rPr>
          <w:sz w:val="36"/>
        </w:rPr>
        <w:t>Hora: 18:45 h</w:t>
      </w:r>
    </w:p>
    <w:p w:rsidR="00DB4C1B" w:rsidRPr="00DB4C1B" w:rsidRDefault="00DB4C1B">
      <w:pPr>
        <w:rPr>
          <w:sz w:val="36"/>
        </w:rPr>
      </w:pPr>
      <w:r w:rsidRPr="00DB4C1B">
        <w:rPr>
          <w:sz w:val="36"/>
        </w:rPr>
        <w:t>Data 19 de dezembro de 2018</w:t>
      </w:r>
    </w:p>
    <w:p w:rsidR="00DB4C1B" w:rsidRDefault="00DB4C1B">
      <w:pPr>
        <w:rPr>
          <w:b/>
          <w:sz w:val="36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4928"/>
        <w:gridCol w:w="3716"/>
      </w:tblGrid>
      <w:tr w:rsidR="00DB4C1B" w:rsidTr="00DB4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B4C1B" w:rsidRPr="00DB4C1B" w:rsidRDefault="00DB4C1B">
            <w:pPr>
              <w:rPr>
                <w:sz w:val="36"/>
              </w:rPr>
            </w:pPr>
            <w:r w:rsidRPr="00DB4C1B">
              <w:rPr>
                <w:sz w:val="36"/>
              </w:rPr>
              <w:t>Candidato:</w:t>
            </w:r>
          </w:p>
        </w:tc>
        <w:tc>
          <w:tcPr>
            <w:tcW w:w="3716" w:type="dxa"/>
          </w:tcPr>
          <w:p w:rsidR="00DB4C1B" w:rsidRPr="00DB4C1B" w:rsidRDefault="00DB4C1B" w:rsidP="00DB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DB4C1B">
              <w:rPr>
                <w:sz w:val="36"/>
              </w:rPr>
              <w:t>Tema</w:t>
            </w:r>
          </w:p>
          <w:p w:rsidR="00DB4C1B" w:rsidRPr="00DB4C1B" w:rsidRDefault="00DB4C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</w:p>
        </w:tc>
      </w:tr>
      <w:tr w:rsidR="00DB4C1B" w:rsidTr="00DB4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DB4C1B" w:rsidRPr="00DB4C1B" w:rsidRDefault="00DB4C1B">
            <w:pPr>
              <w:rPr>
                <w:b w:val="0"/>
                <w:sz w:val="36"/>
              </w:rPr>
            </w:pPr>
            <w:r w:rsidRPr="00DB4C1B">
              <w:rPr>
                <w:b w:val="0"/>
                <w:sz w:val="36"/>
              </w:rPr>
              <w:t>Carlos Ítalo Holanda Morais</w:t>
            </w:r>
          </w:p>
        </w:tc>
        <w:tc>
          <w:tcPr>
            <w:tcW w:w="3716" w:type="dxa"/>
          </w:tcPr>
          <w:p w:rsidR="00DB4C1B" w:rsidRDefault="00DB4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10. Transformada de   Laplace</w:t>
            </w:r>
          </w:p>
        </w:tc>
      </w:tr>
    </w:tbl>
    <w:p w:rsidR="00B03D1F" w:rsidRDefault="00B03D1F">
      <w:pPr>
        <w:rPr>
          <w:sz w:val="36"/>
        </w:rPr>
      </w:pPr>
    </w:p>
    <w:p w:rsidR="00DB4C1B" w:rsidRDefault="00DB4C1B">
      <w:pPr>
        <w:rPr>
          <w:sz w:val="36"/>
        </w:rPr>
      </w:pPr>
    </w:p>
    <w:p w:rsidR="00DB4C1B" w:rsidRDefault="00DB4C1B">
      <w:pPr>
        <w:rPr>
          <w:sz w:val="36"/>
        </w:rPr>
      </w:pPr>
      <w:r>
        <w:rPr>
          <w:sz w:val="36"/>
        </w:rPr>
        <w:t>Detalhes da Prova Didática:</w:t>
      </w:r>
    </w:p>
    <w:p w:rsidR="00B03D1F" w:rsidRDefault="0057243D">
      <w:r>
        <w:rPr>
          <w:b/>
          <w:sz w:val="36"/>
        </w:rPr>
        <w:t>DATA:</w:t>
      </w:r>
      <w:r>
        <w:rPr>
          <w:sz w:val="36"/>
        </w:rPr>
        <w:t xml:space="preserve"> </w:t>
      </w:r>
      <w:r w:rsidR="00DB4C1B">
        <w:rPr>
          <w:sz w:val="36"/>
        </w:rPr>
        <w:t>20</w:t>
      </w:r>
      <w:r>
        <w:rPr>
          <w:sz w:val="36"/>
        </w:rPr>
        <w:t xml:space="preserve"> de dezembro de 2018</w:t>
      </w:r>
    </w:p>
    <w:p w:rsidR="00B03D1F" w:rsidRDefault="0057243D">
      <w:r>
        <w:rPr>
          <w:b/>
          <w:sz w:val="36"/>
        </w:rPr>
        <w:t xml:space="preserve">HORA: </w:t>
      </w:r>
      <w:r>
        <w:rPr>
          <w:sz w:val="36"/>
        </w:rPr>
        <w:t>1</w:t>
      </w:r>
      <w:r w:rsidR="00DB4C1B">
        <w:rPr>
          <w:sz w:val="36"/>
        </w:rPr>
        <w:t>8</w:t>
      </w:r>
      <w:r>
        <w:rPr>
          <w:sz w:val="36"/>
        </w:rPr>
        <w:t>:</w:t>
      </w:r>
      <w:r w:rsidR="00DB4C1B">
        <w:rPr>
          <w:sz w:val="36"/>
        </w:rPr>
        <w:t xml:space="preserve">45 </w:t>
      </w:r>
      <w:r>
        <w:rPr>
          <w:sz w:val="36"/>
        </w:rPr>
        <w:t>h</w:t>
      </w:r>
    </w:p>
    <w:p w:rsidR="00DB4C1B" w:rsidRDefault="0057243D" w:rsidP="00DB4C1B">
      <w:pPr>
        <w:rPr>
          <w:b/>
          <w:sz w:val="36"/>
        </w:rPr>
      </w:pPr>
      <w:r>
        <w:rPr>
          <w:b/>
          <w:sz w:val="36"/>
        </w:rPr>
        <w:t xml:space="preserve">Local: </w:t>
      </w:r>
      <w:r w:rsidR="00DB4C1B" w:rsidRPr="00DB4C1B">
        <w:rPr>
          <w:sz w:val="36"/>
        </w:rPr>
        <w:t xml:space="preserve">Sala </w:t>
      </w:r>
      <w:proofErr w:type="gramStart"/>
      <w:r w:rsidR="00DB4C1B" w:rsidRPr="00DB4C1B">
        <w:rPr>
          <w:sz w:val="36"/>
        </w:rPr>
        <w:t>4 bloco</w:t>
      </w:r>
      <w:proofErr w:type="gramEnd"/>
      <w:r w:rsidR="00DB4C1B" w:rsidRPr="00DB4C1B">
        <w:rPr>
          <w:sz w:val="36"/>
        </w:rPr>
        <w:t xml:space="preserve"> B</w:t>
      </w:r>
    </w:p>
    <w:p w:rsidR="00B03D1F" w:rsidRDefault="00B03D1F">
      <w:pPr>
        <w:rPr>
          <w:b/>
          <w:sz w:val="36"/>
        </w:rPr>
      </w:pPr>
    </w:p>
    <w:p w:rsidR="00B03D1F" w:rsidRDefault="00B03D1F">
      <w:pPr>
        <w:rPr>
          <w:b/>
          <w:sz w:val="36"/>
        </w:rPr>
      </w:pPr>
    </w:p>
    <w:p w:rsidR="00DB4C1B" w:rsidRDefault="00DB4C1B">
      <w:pPr>
        <w:rPr>
          <w:b/>
          <w:sz w:val="36"/>
        </w:rPr>
      </w:pPr>
    </w:p>
    <w:p w:rsidR="00B03D1F" w:rsidRDefault="00B03D1F">
      <w:pPr>
        <w:rPr>
          <w:b/>
          <w:sz w:val="36"/>
        </w:rPr>
      </w:pPr>
    </w:p>
    <w:p w:rsidR="00DB4C1B" w:rsidRPr="001F15BF" w:rsidRDefault="00DB4C1B" w:rsidP="00DB4C1B">
      <w:pPr>
        <w:jc w:val="center"/>
      </w:pPr>
      <w:r w:rsidRPr="001F15BF">
        <w:t>Pau dos Ferros, 19 de dezembro 2018</w:t>
      </w:r>
    </w:p>
    <w:p w:rsidR="00DB4C1B" w:rsidRPr="001F15BF" w:rsidRDefault="00DB4C1B" w:rsidP="00DB4C1B">
      <w:pPr>
        <w:jc w:val="center"/>
        <w:rPr>
          <w:sz w:val="36"/>
        </w:rPr>
      </w:pPr>
    </w:p>
    <w:p w:rsidR="00DB4C1B" w:rsidRDefault="00DB4C1B" w:rsidP="00DB4C1B">
      <w:pPr>
        <w:rPr>
          <w:b/>
          <w:sz w:val="36"/>
        </w:rPr>
      </w:pPr>
    </w:p>
    <w:p w:rsidR="00DB4C1B" w:rsidRDefault="00DB4C1B" w:rsidP="00DB4C1B">
      <w:pPr>
        <w:jc w:val="center"/>
      </w:pPr>
      <w:r>
        <w:rPr>
          <w:b/>
          <w:sz w:val="36"/>
        </w:rPr>
        <w:t>Rodrigo Soares Semente</w:t>
      </w:r>
    </w:p>
    <w:p w:rsidR="00B03D1F" w:rsidRDefault="00DB4C1B" w:rsidP="00DB4C1B">
      <w:pPr>
        <w:jc w:val="center"/>
      </w:pPr>
      <w:r>
        <w:t>Coordenador da Monitoria</w:t>
      </w:r>
    </w:p>
    <w:p w:rsidR="00B03D1F" w:rsidRDefault="00B03D1F"/>
    <w:sectPr w:rsidR="00B03D1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1F"/>
    <w:rsid w:val="0057243D"/>
    <w:rsid w:val="00B03D1F"/>
    <w:rsid w:val="00DB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FBFD-35F6-4A67-A1C6-301EDE7E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B8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26AB8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326AB8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26AB8"/>
    <w:rPr>
      <w:rFonts w:ascii="Tahoma" w:hAnsi="Tahoma"/>
      <w:sz w:val="16"/>
      <w:szCs w:val="14"/>
    </w:rPr>
  </w:style>
  <w:style w:type="table" w:styleId="Tabelacomgrade">
    <w:name w:val="Table Grid"/>
    <w:basedOn w:val="Tabelanormal"/>
    <w:uiPriority w:val="59"/>
    <w:rsid w:val="00DB4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DB4C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Hortência</dc:creator>
  <dc:description/>
  <cp:lastModifiedBy>LITE800</cp:lastModifiedBy>
  <cp:revision>4</cp:revision>
  <dcterms:created xsi:type="dcterms:W3CDTF">2016-02-23T12:50:00Z</dcterms:created>
  <dcterms:modified xsi:type="dcterms:W3CDTF">2018-12-20T21:26:00Z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