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4" w:rsidRPr="00B13482" w:rsidRDefault="00B13482" w:rsidP="00B13482">
      <w:pPr>
        <w:jc w:val="center"/>
        <w:rPr>
          <w:rFonts w:ascii="Arial" w:hAnsi="Arial" w:cs="Arial"/>
          <w:b/>
          <w:sz w:val="28"/>
        </w:rPr>
      </w:pPr>
      <w:r w:rsidRPr="00B13482">
        <w:rPr>
          <w:rFonts w:ascii="Arial" w:hAnsi="Arial" w:cs="Arial"/>
          <w:b/>
          <w:sz w:val="28"/>
        </w:rPr>
        <w:t>Calendário da Coordenação</w:t>
      </w:r>
    </w:p>
    <w:p w:rsidR="00B13482" w:rsidRDefault="00B13482"/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3138"/>
        <w:gridCol w:w="1817"/>
      </w:tblGrid>
      <w:tr w:rsidR="00B13482" w:rsidRPr="00B13482" w:rsidTr="00974446">
        <w:trPr>
          <w:trHeight w:val="360"/>
        </w:trPr>
        <w:tc>
          <w:tcPr>
            <w:tcW w:w="4097" w:type="dxa"/>
            <w:shd w:val="clear" w:color="auto" w:fill="97E3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ATIVIDADE</w:t>
            </w:r>
          </w:p>
        </w:tc>
        <w:tc>
          <w:tcPr>
            <w:tcW w:w="3138" w:type="dxa"/>
            <w:shd w:val="clear" w:color="auto" w:fill="97E3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PRAZO</w:t>
            </w:r>
          </w:p>
        </w:tc>
        <w:tc>
          <w:tcPr>
            <w:tcW w:w="1817" w:type="dxa"/>
            <w:shd w:val="clear" w:color="auto" w:fill="97E3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FORMULÁRIO</w:t>
            </w:r>
          </w:p>
        </w:tc>
      </w:tr>
      <w:tr w:rsidR="00B13482" w:rsidRPr="00B13482" w:rsidTr="00974446">
        <w:trPr>
          <w:trHeight w:val="672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Solicitação de matrícula em TCC (Pré-projeto + Solicitação)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96151" w:rsidP="0049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24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/07/17 a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4/0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/17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B13482" w:rsidRPr="00B13482" w:rsidTr="00974446">
        <w:trPr>
          <w:trHeight w:val="682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Resultado de homologação das matrículas (verificação feita via SIGAA)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09/08/2017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—</w:t>
            </w:r>
          </w:p>
        </w:tc>
      </w:tr>
      <w:tr w:rsidR="00B13482" w:rsidRPr="00B13482" w:rsidTr="00974446">
        <w:trPr>
          <w:trHeight w:val="564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Prazo final para mudança de orientador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27/09/17 a 19/10/17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B13482" w:rsidRPr="00B13482" w:rsidTr="00974446">
        <w:trPr>
          <w:trHeight w:val="699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Prazo final para trancamento de TCC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04/09/2017</w:t>
            </w: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br/>
            </w: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*Com aceite do Orientador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B13482" w:rsidRPr="00B13482" w:rsidTr="00974446">
        <w:trPr>
          <w:trHeight w:val="1276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496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Validação das Atividades Complementares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Default="00496151" w:rsidP="0049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1ª análise: 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21/08 a 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08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/17</w:t>
            </w:r>
          </w:p>
          <w:p w:rsidR="00496151" w:rsidRPr="00B13482" w:rsidRDefault="00496151" w:rsidP="0049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2ª análise: 25/09 a 29/09/17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B13482" w:rsidRPr="00B13482" w:rsidTr="00974446">
        <w:trPr>
          <w:trHeight w:val="686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207F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Solicitação de homologação da banca </w:t>
            </w:r>
            <w:r w:rsidR="00207F11">
              <w:rPr>
                <w:rFonts w:ascii="Arial" w:eastAsia="Times New Roman" w:hAnsi="Arial" w:cs="Arial"/>
                <w:color w:val="0000FF"/>
                <w:sz w:val="21"/>
                <w:szCs w:val="21"/>
                <w:lang w:eastAsia="pt-BR"/>
              </w:rPr>
              <w:t>1</w:t>
            </w:r>
            <w:r w:rsidRPr="00B13482">
              <w:rPr>
                <w:rFonts w:ascii="Arial" w:eastAsia="Times New Roman" w:hAnsi="Arial" w:cs="Arial"/>
                <w:color w:val="0000FF"/>
                <w:sz w:val="21"/>
                <w:szCs w:val="21"/>
                <w:lang w:eastAsia="pt-BR"/>
              </w:rPr>
              <w:t>*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96151" w:rsidP="00974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 xml:space="preserve">15/08/2017 a 17/10/2017 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(</w:t>
            </w:r>
            <w:r w:rsidR="00B13482" w:rsidRPr="00B13482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até </w:t>
            </w:r>
            <w:r w:rsidR="00974446" w:rsidRPr="0097444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pt-BR"/>
              </w:rPr>
              <w:t>SETE</w:t>
            </w:r>
            <w:r w:rsidR="00B13482" w:rsidRPr="00974446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dias</w:t>
            </w:r>
            <w:r w:rsidR="00B13482" w:rsidRPr="00B13482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antes da defesa</w:t>
            </w:r>
            <w:r w:rsidR="00B13482"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B13482" w:rsidRPr="00B13482" w:rsidTr="00974446">
        <w:trPr>
          <w:trHeight w:val="568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Defesas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4961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 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21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 xml:space="preserve">/08/2017 a 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23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/10/2017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B13482" w:rsidRPr="00B13482" w:rsidTr="00974446">
        <w:trPr>
          <w:trHeight w:val="690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Solicitação de Ficha Catalográfica – Biblioteca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—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429BB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hyperlink r:id="rId5" w:history="1">
              <w:r w:rsidR="00B13482" w:rsidRPr="00B13482">
                <w:rPr>
                  <w:rFonts w:ascii="Arial" w:eastAsia="Times New Roman" w:hAnsi="Arial" w:cs="Arial"/>
                  <w:color w:val="428BCA"/>
                  <w:sz w:val="21"/>
                  <w:szCs w:val="21"/>
                  <w:lang w:eastAsia="pt-BR"/>
                </w:rPr>
                <w:t>Orientações</w:t>
              </w:r>
            </w:hyperlink>
          </w:p>
        </w:tc>
      </w:tr>
      <w:tr w:rsidR="00B13482" w:rsidRPr="00B13482" w:rsidTr="00974446">
        <w:trPr>
          <w:trHeight w:val="699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Requerimento de Diploma de Graduação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—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429BB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hyperlink r:id="rId6" w:history="1">
              <w:r w:rsidR="00B13482" w:rsidRPr="00B13482">
                <w:rPr>
                  <w:rFonts w:ascii="Arial" w:eastAsia="Times New Roman" w:hAnsi="Arial" w:cs="Arial"/>
                  <w:color w:val="428BCA"/>
                  <w:sz w:val="21"/>
                  <w:szCs w:val="21"/>
                  <w:lang w:eastAsia="pt-BR"/>
                </w:rPr>
                <w:t>Prazo e Orientações</w:t>
              </w:r>
            </w:hyperlink>
          </w:p>
        </w:tc>
      </w:tr>
      <w:tr w:rsidR="00B13482" w:rsidRPr="00B13482" w:rsidTr="00974446">
        <w:trPr>
          <w:trHeight w:val="695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496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Entrega das cópias das atas na 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Secretaria de Cursos de Graduação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Default="00B13482" w:rsidP="00974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21/08/17 a </w:t>
            </w:r>
            <w:r w:rsidR="00974446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</w:t>
            </w: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/10/17</w:t>
            </w:r>
          </w:p>
          <w:p w:rsidR="00974446" w:rsidRPr="00974446" w:rsidRDefault="00974446" w:rsidP="009744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97444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pt-BR"/>
              </w:rPr>
              <w:t>Preferencialmente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 xml:space="preserve"> logo após a Defesa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429BB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1"/>
                <w:szCs w:val="21"/>
                <w:lang w:eastAsia="pt-BR"/>
              </w:rPr>
              <w:t>2</w:t>
            </w:r>
            <w:r w:rsidR="00B13482" w:rsidRPr="00B13482">
              <w:rPr>
                <w:rFonts w:ascii="Arial" w:eastAsia="Times New Roman" w:hAnsi="Arial" w:cs="Arial"/>
                <w:color w:val="0000FF"/>
                <w:sz w:val="21"/>
                <w:szCs w:val="21"/>
                <w:lang w:eastAsia="pt-BR"/>
              </w:rPr>
              <w:t>*</w:t>
            </w:r>
          </w:p>
        </w:tc>
      </w:tr>
      <w:tr w:rsidR="00B13482" w:rsidRPr="00B13482" w:rsidTr="00974446">
        <w:trPr>
          <w:trHeight w:val="415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496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 xml:space="preserve">Versão Corrigida </w:t>
            </w:r>
            <w:r w:rsidR="009744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 xml:space="preserve">do TCC 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 xml:space="preserve">na </w:t>
            </w:r>
            <w:r w:rsidR="0049615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Secretaria de Cursos de Graduação</w:t>
            </w:r>
            <w:r w:rsidR="0097444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Default="00B13482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21/08/17 a 31/10/17</w:t>
            </w:r>
          </w:p>
          <w:p w:rsidR="00974446" w:rsidRPr="00B13482" w:rsidRDefault="00974446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974446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pt-BR"/>
              </w:rPr>
              <w:t>DEZ</w:t>
            </w:r>
            <w:r w:rsidRPr="00974446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 xml:space="preserve"> dias após a defesa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429BB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hyperlink r:id="rId7" w:history="1">
              <w:r w:rsidR="00B13482" w:rsidRPr="00B13482">
                <w:rPr>
                  <w:rFonts w:ascii="Arial" w:eastAsia="Times New Roman" w:hAnsi="Arial" w:cs="Arial"/>
                  <w:color w:val="428BCA"/>
                  <w:sz w:val="21"/>
                  <w:szCs w:val="21"/>
                  <w:lang w:eastAsia="pt-BR"/>
                </w:rPr>
                <w:t>Orientações</w:t>
              </w:r>
            </w:hyperlink>
          </w:p>
        </w:tc>
      </w:tr>
      <w:tr w:rsidR="00B13482" w:rsidRPr="00B13482" w:rsidTr="00974446">
        <w:trPr>
          <w:trHeight w:val="421"/>
        </w:trPr>
        <w:tc>
          <w:tcPr>
            <w:tcW w:w="40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B13482" w:rsidP="00B134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B1348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t-BR"/>
              </w:rPr>
              <w:t>Colação de Grau</w:t>
            </w: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974446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06/11/2017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2" w:rsidRPr="00B13482" w:rsidRDefault="004429BB" w:rsidP="00B13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FF"/>
                <w:sz w:val="21"/>
                <w:szCs w:val="21"/>
                <w:lang w:eastAsia="pt-BR"/>
              </w:rPr>
              <w:t>3</w:t>
            </w:r>
            <w:r w:rsidR="00B13482" w:rsidRPr="00B13482">
              <w:rPr>
                <w:rFonts w:ascii="Arial" w:eastAsia="Times New Roman" w:hAnsi="Arial" w:cs="Arial"/>
                <w:color w:val="0000FF"/>
                <w:sz w:val="21"/>
                <w:szCs w:val="21"/>
                <w:lang w:eastAsia="pt-BR"/>
              </w:rPr>
              <w:t>*</w:t>
            </w:r>
          </w:p>
        </w:tc>
      </w:tr>
    </w:tbl>
    <w:p w:rsidR="00B13482" w:rsidRPr="00B13482" w:rsidRDefault="00B13482" w:rsidP="00B134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482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lang w:eastAsia="pt-BR"/>
        </w:rPr>
        <w:t>*Observações importantes:</w:t>
      </w:r>
    </w:p>
    <w:p w:rsidR="004429BB" w:rsidRDefault="00B13482" w:rsidP="00207F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t-BR"/>
        </w:rPr>
      </w:pPr>
      <w:r w:rsidRPr="00B1348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pt-BR"/>
        </w:rPr>
        <w:t>1-</w:t>
      </w:r>
      <w:r w:rsidRPr="00B134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 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Caso algum membro presente no </w:t>
      </w:r>
      <w:r w:rsidR="00207F11" w:rsidRPr="00B134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cadastro da banca de defesa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não seja docente da UFERSA (</w:t>
      </w:r>
      <w:r w:rsidR="00207F11" w:rsidRPr="00B134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membro externo a instituição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) é necessária </w:t>
      </w:r>
      <w:proofErr w:type="gramStart"/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</w:t>
      </w:r>
      <w:proofErr w:type="gramEnd"/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apresentação (em anexo ao cadastro) dos seguintes dados do membro citado: 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t-BR"/>
        </w:rPr>
        <w:t xml:space="preserve">1 – CPF; 2 – Nome Completo; 3 – </w:t>
      </w:r>
      <w:proofErr w:type="spellStart"/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t-BR"/>
        </w:rPr>
        <w:t>Email</w:t>
      </w:r>
      <w:proofErr w:type="spellEnd"/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t-BR"/>
        </w:rPr>
        <w:t>; 4 – Instituição de ensino; 5 – Maior formação; 6 – Ano de conclusão.</w:t>
      </w:r>
    </w:p>
    <w:p w:rsidR="00B13482" w:rsidRPr="00207F11" w:rsidRDefault="004429BB" w:rsidP="00207F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pt-BR"/>
        </w:rPr>
        <w:t>2</w:t>
      </w:r>
      <w:r w:rsidRPr="00B1348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pt-BR"/>
        </w:rPr>
        <w:t>-</w:t>
      </w:r>
      <w:r w:rsidRPr="00B134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 </w:t>
      </w:r>
      <w:r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  <w:r w:rsidR="00207F11">
        <w:rPr>
          <w:rFonts w:ascii="TimesNewRomanPSMT" w:hAnsi="TimesNewRomanPSMT" w:cs="TimesNewRomanPSMT"/>
          <w:color w:val="000000"/>
        </w:rPr>
        <w:t>Ao término da defesa, o orientador deverá entregar Ata final, com todas as assinaturas colhidas</w:t>
      </w:r>
      <w:r w:rsidR="00207F11">
        <w:rPr>
          <w:rFonts w:ascii="Helvetica" w:eastAsia="Times New Roman" w:hAnsi="Helvetica" w:cs="Helvetica"/>
          <w:bCs/>
          <w:color w:val="333333"/>
          <w:sz w:val="21"/>
          <w:szCs w:val="21"/>
          <w:lang w:eastAsia="pt-BR"/>
        </w:rPr>
        <w:t xml:space="preserve">. E 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finalizar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 atividade com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 nota no</w:t>
      </w:r>
      <w:r w:rsidR="00207F11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SIGAA</w:t>
      </w:r>
      <w:r w:rsidR="00207F11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B13482" w:rsidRPr="00B13482" w:rsidRDefault="004429BB" w:rsidP="00B134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pt-BR"/>
        </w:rPr>
        <w:t>3</w:t>
      </w:r>
      <w:r w:rsidR="00B13482" w:rsidRPr="00B1348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pt-BR"/>
        </w:rPr>
        <w:t>-</w:t>
      </w:r>
      <w:r w:rsidR="00B13482" w:rsidRPr="00B134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 </w:t>
      </w:r>
      <w:r w:rsidR="00B13482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É </w:t>
      </w:r>
      <w:r w:rsidR="00B13482" w:rsidRPr="00B1348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obrigatória a presença na cerimônia de colação de grau</w:t>
      </w:r>
      <w:r w:rsidR="00B13482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para conclusão d</w:t>
      </w:r>
      <w:r w:rsidR="00974446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curso e obtenção do título</w:t>
      </w:r>
      <w:r w:rsidR="00B13482"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B13482" w:rsidRPr="00B13482" w:rsidRDefault="00B13482" w:rsidP="00B134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B13482" w:rsidRPr="00B13482" w:rsidRDefault="00B13482" w:rsidP="00B134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482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pt-BR"/>
        </w:rPr>
        <w:t>*Favor conferir o calendário acadêmico da PROGRAD no link abaixo.</w:t>
      </w:r>
      <w:r w:rsidRPr="00B1348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hyperlink r:id="rId8" w:history="1">
        <w:r w:rsidRPr="00B13482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Calendário Acadêmico</w:t>
        </w:r>
        <w:proofErr w:type="gramStart"/>
      </w:hyperlink>
      <w:proofErr w:type="gramEnd"/>
    </w:p>
    <w:p w:rsidR="00B13482" w:rsidRPr="00B13482" w:rsidRDefault="004429BB" w:rsidP="00B134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9" w:history="1">
        <w:r w:rsidR="00B13482" w:rsidRPr="00B13482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 xml:space="preserve">Normatização </w:t>
        </w:r>
        <w:proofErr w:type="gramStart"/>
        <w:r w:rsidR="00B13482" w:rsidRPr="00B13482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das atividade</w:t>
        </w:r>
        <w:proofErr w:type="gramEnd"/>
        <w:r w:rsidR="00B13482" w:rsidRPr="00B13482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 xml:space="preserve"> relacionadas ao TCC – RESOLUÇÃO CONSEPE/UFERSA Nº 001/2013 (14/03/2013)</w:t>
        </w:r>
      </w:hyperlink>
    </w:p>
    <w:p w:rsidR="00B13482" w:rsidRDefault="00B13482">
      <w:bookmarkStart w:id="0" w:name="_GoBack"/>
      <w:bookmarkEnd w:id="0"/>
    </w:p>
    <w:sectPr w:rsidR="00B13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2"/>
    <w:rsid w:val="00207F11"/>
    <w:rsid w:val="004429BB"/>
    <w:rsid w:val="00496151"/>
    <w:rsid w:val="004D60C0"/>
    <w:rsid w:val="005C0ABE"/>
    <w:rsid w:val="007209BC"/>
    <w:rsid w:val="00974446"/>
    <w:rsid w:val="00B13482"/>
    <w:rsid w:val="00B35EA9"/>
    <w:rsid w:val="00C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134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34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348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134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34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348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d.ufersa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cas.ufersa.edu.br/servicos/orientacaoconcluint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e.ufersa.edu.br/formand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tecas.ufersa.edu.br/servicos/orientacaoconcluint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t.ufersa.edu.br/wp-content/uploads/sites/28/2016/08/normas_tccRESOLUCAO_CONSEPE_001_2013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3</cp:revision>
  <dcterms:created xsi:type="dcterms:W3CDTF">2017-07-31T15:32:00Z</dcterms:created>
  <dcterms:modified xsi:type="dcterms:W3CDTF">2017-08-01T16:00:00Z</dcterms:modified>
</cp:coreProperties>
</file>